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1F5D" w14:textId="4E9E61FB" w:rsidR="00FB19D1" w:rsidRDefault="00306F0D">
      <w:pPr>
        <w:spacing w:after="0" w:line="259" w:lineRule="auto"/>
        <w:ind w:left="54" w:right="7"/>
        <w:jc w:val="center"/>
      </w:pPr>
      <w:r>
        <w:rPr>
          <w:b/>
          <w:sz w:val="24"/>
        </w:rPr>
        <w:t>TOWN OF FIFIELD</w:t>
      </w:r>
      <w:r w:rsidR="00771210">
        <w:rPr>
          <w:b/>
          <w:sz w:val="24"/>
        </w:rPr>
        <w:t xml:space="preserve"> </w:t>
      </w:r>
      <w:r w:rsidR="009B48CD">
        <w:rPr>
          <w:b/>
          <w:sz w:val="24"/>
        </w:rPr>
        <w:t>SPECIAL</w:t>
      </w:r>
      <w:r>
        <w:rPr>
          <w:b/>
          <w:sz w:val="24"/>
        </w:rPr>
        <w:t xml:space="preserve"> BOARD MEETING</w:t>
      </w:r>
      <w:r>
        <w:rPr>
          <w:sz w:val="24"/>
          <w:vertAlign w:val="subscript"/>
        </w:rPr>
        <w:t xml:space="preserve"> </w:t>
      </w:r>
    </w:p>
    <w:p w14:paraId="6C7BF7B8" w14:textId="4DBA94B0" w:rsidR="00FB19D1" w:rsidRDefault="00306F0D">
      <w:pPr>
        <w:spacing w:after="0" w:line="259" w:lineRule="auto"/>
        <w:ind w:left="54" w:right="0"/>
        <w:jc w:val="center"/>
        <w:rPr>
          <w:b/>
          <w:sz w:val="24"/>
        </w:rPr>
      </w:pPr>
      <w:r>
        <w:rPr>
          <w:b/>
          <w:sz w:val="24"/>
        </w:rPr>
        <w:t xml:space="preserve">Minutes of </w:t>
      </w:r>
      <w:r w:rsidR="004A5CE9">
        <w:rPr>
          <w:b/>
          <w:sz w:val="24"/>
        </w:rPr>
        <w:t>November 30</w:t>
      </w:r>
      <w:r w:rsidR="00E7501B">
        <w:rPr>
          <w:b/>
          <w:sz w:val="24"/>
        </w:rPr>
        <w:t>th</w:t>
      </w:r>
      <w:r>
        <w:rPr>
          <w:b/>
          <w:sz w:val="24"/>
        </w:rPr>
        <w:t>, 202</w:t>
      </w:r>
      <w:r w:rsidR="00684D77">
        <w:rPr>
          <w:b/>
          <w:sz w:val="24"/>
        </w:rPr>
        <w:t>2</w:t>
      </w:r>
      <w:r>
        <w:rPr>
          <w:b/>
          <w:sz w:val="24"/>
        </w:rPr>
        <w:t xml:space="preserve"> </w:t>
      </w:r>
    </w:p>
    <w:p w14:paraId="46FDABC9" w14:textId="77777777" w:rsidR="008C1EA5" w:rsidRDefault="008C1EA5">
      <w:pPr>
        <w:spacing w:after="0" w:line="259" w:lineRule="auto"/>
        <w:ind w:left="54" w:right="0"/>
        <w:jc w:val="center"/>
      </w:pPr>
    </w:p>
    <w:p w14:paraId="6ADB2BE0" w14:textId="77777777" w:rsidR="00FB19D1" w:rsidRDefault="00306F0D">
      <w:pPr>
        <w:spacing w:after="17" w:line="259" w:lineRule="auto"/>
        <w:ind w:left="85" w:right="0" w:firstLine="0"/>
        <w:jc w:val="center"/>
      </w:pPr>
      <w:r>
        <w:t xml:space="preserve"> </w:t>
      </w:r>
    </w:p>
    <w:p w14:paraId="752F2F13" w14:textId="145D9FDA" w:rsidR="00FB19D1" w:rsidRDefault="00306F0D">
      <w:pPr>
        <w:spacing w:after="0" w:line="259" w:lineRule="auto"/>
        <w:ind w:left="26" w:right="0" w:firstLine="0"/>
        <w:jc w:val="center"/>
        <w:rPr>
          <w:sz w:val="18"/>
          <w:szCs w:val="18"/>
        </w:rPr>
      </w:pPr>
      <w:r w:rsidRPr="00346D7F">
        <w:rPr>
          <w:sz w:val="18"/>
          <w:szCs w:val="18"/>
        </w:rPr>
        <w:t xml:space="preserve">The meeting was brought to order on </w:t>
      </w:r>
      <w:r w:rsidR="00E7501B">
        <w:rPr>
          <w:sz w:val="18"/>
          <w:szCs w:val="18"/>
        </w:rPr>
        <w:t>April 12</w:t>
      </w:r>
      <w:r w:rsidR="00684D77">
        <w:rPr>
          <w:sz w:val="18"/>
          <w:szCs w:val="18"/>
        </w:rPr>
        <w:t>th</w:t>
      </w:r>
      <w:r w:rsidRPr="00346D7F">
        <w:rPr>
          <w:sz w:val="18"/>
          <w:szCs w:val="18"/>
        </w:rPr>
        <w:t>, 202</w:t>
      </w:r>
      <w:r w:rsidR="00C56E35">
        <w:rPr>
          <w:sz w:val="18"/>
          <w:szCs w:val="18"/>
        </w:rPr>
        <w:t>2</w:t>
      </w:r>
      <w:r w:rsidRPr="00346D7F">
        <w:rPr>
          <w:sz w:val="18"/>
          <w:szCs w:val="18"/>
        </w:rPr>
        <w:t xml:space="preserve"> at </w:t>
      </w:r>
      <w:r w:rsidR="00E7501B">
        <w:rPr>
          <w:sz w:val="18"/>
          <w:szCs w:val="18"/>
        </w:rPr>
        <w:t xml:space="preserve">1:00 </w:t>
      </w:r>
      <w:r w:rsidR="004A5CE9">
        <w:rPr>
          <w:sz w:val="18"/>
          <w:szCs w:val="18"/>
        </w:rPr>
        <w:t>PM</w:t>
      </w:r>
      <w:r w:rsidRPr="00346D7F">
        <w:rPr>
          <w:sz w:val="18"/>
          <w:szCs w:val="18"/>
        </w:rPr>
        <w:t xml:space="preserve"> at the Fifield Town Hall </w:t>
      </w:r>
    </w:p>
    <w:p w14:paraId="76DE43BE" w14:textId="77777777" w:rsidR="008C1EA5" w:rsidRDefault="008C1EA5">
      <w:pPr>
        <w:spacing w:after="0" w:line="259" w:lineRule="auto"/>
        <w:ind w:left="26" w:right="0" w:firstLine="0"/>
        <w:jc w:val="center"/>
        <w:rPr>
          <w:sz w:val="18"/>
          <w:szCs w:val="18"/>
        </w:rPr>
      </w:pPr>
    </w:p>
    <w:p w14:paraId="20F01473" w14:textId="3DDA56CB" w:rsidR="006456C1" w:rsidRDefault="006456C1">
      <w:pPr>
        <w:spacing w:after="0" w:line="259" w:lineRule="auto"/>
        <w:ind w:left="26" w:right="0" w:firstLine="0"/>
        <w:jc w:val="center"/>
        <w:rPr>
          <w:sz w:val="18"/>
          <w:szCs w:val="18"/>
        </w:rPr>
      </w:pPr>
    </w:p>
    <w:p w14:paraId="7C407EB6" w14:textId="514A0B92" w:rsidR="00692D30" w:rsidRDefault="00692D30">
      <w:pPr>
        <w:spacing w:after="0" w:line="259" w:lineRule="auto"/>
        <w:ind w:left="26" w:right="0" w:firstLine="0"/>
        <w:jc w:val="center"/>
        <w:rPr>
          <w:sz w:val="18"/>
          <w:szCs w:val="18"/>
        </w:rPr>
      </w:pPr>
    </w:p>
    <w:p w14:paraId="20AAB8D5" w14:textId="77777777" w:rsidR="00692D30" w:rsidRDefault="00692D30">
      <w:pPr>
        <w:spacing w:after="0" w:line="259" w:lineRule="auto"/>
        <w:ind w:left="26" w:right="0" w:firstLine="0"/>
        <w:jc w:val="center"/>
        <w:rPr>
          <w:sz w:val="18"/>
          <w:szCs w:val="18"/>
        </w:rPr>
      </w:pPr>
    </w:p>
    <w:p w14:paraId="2E2DF21A" w14:textId="77777777" w:rsidR="00FB19D1" w:rsidRPr="00346D7F" w:rsidRDefault="00306F0D">
      <w:pPr>
        <w:spacing w:after="0" w:line="259" w:lineRule="auto"/>
        <w:ind w:left="198" w:right="0" w:firstLine="0"/>
        <w:jc w:val="center"/>
        <w:rPr>
          <w:sz w:val="18"/>
          <w:szCs w:val="18"/>
        </w:rPr>
      </w:pPr>
      <w:r w:rsidRPr="00346D7F">
        <w:rPr>
          <w:b/>
          <w:sz w:val="18"/>
          <w:szCs w:val="18"/>
        </w:rPr>
        <w:t xml:space="preserve"> </w:t>
      </w:r>
      <w:r w:rsidRPr="00346D7F">
        <w:rPr>
          <w:sz w:val="18"/>
          <w:szCs w:val="18"/>
        </w:rPr>
        <w:t xml:space="preserve"> </w:t>
      </w:r>
    </w:p>
    <w:p w14:paraId="3C151A9F" w14:textId="364B5CED" w:rsidR="004A5CE9" w:rsidRDefault="004A5CE9">
      <w:pPr>
        <w:ind w:left="9"/>
        <w:rPr>
          <w:bCs/>
          <w:szCs w:val="16"/>
        </w:rPr>
      </w:pPr>
      <w:r>
        <w:rPr>
          <w:bCs/>
          <w:szCs w:val="16"/>
        </w:rPr>
        <w:t xml:space="preserve">The Pledge of </w:t>
      </w:r>
      <w:r w:rsidR="00617086">
        <w:rPr>
          <w:bCs/>
          <w:szCs w:val="16"/>
        </w:rPr>
        <w:t>Allegiance</w:t>
      </w:r>
      <w:r>
        <w:rPr>
          <w:bCs/>
          <w:szCs w:val="16"/>
        </w:rPr>
        <w:t xml:space="preserve"> was recited and Roll Call</w:t>
      </w:r>
      <w:r w:rsidR="00692D30">
        <w:rPr>
          <w:bCs/>
          <w:szCs w:val="16"/>
        </w:rPr>
        <w:t xml:space="preserve"> taken</w:t>
      </w:r>
      <w:r>
        <w:rPr>
          <w:bCs/>
          <w:szCs w:val="16"/>
        </w:rPr>
        <w:t xml:space="preserve">: </w:t>
      </w:r>
    </w:p>
    <w:p w14:paraId="33AD8F36" w14:textId="15833766" w:rsidR="00FB19D1" w:rsidRDefault="00306F0D">
      <w:pPr>
        <w:ind w:left="9"/>
        <w:rPr>
          <w:szCs w:val="16"/>
        </w:rPr>
      </w:pPr>
      <w:r w:rsidRPr="00346D7F">
        <w:rPr>
          <w:szCs w:val="16"/>
        </w:rPr>
        <w:t xml:space="preserve">Present:  W. Felch, </w:t>
      </w:r>
      <w:r w:rsidR="004A5CE9">
        <w:rPr>
          <w:szCs w:val="16"/>
        </w:rPr>
        <w:t>A.Sloane</w:t>
      </w:r>
      <w:r w:rsidR="00E7501B">
        <w:rPr>
          <w:szCs w:val="16"/>
        </w:rPr>
        <w:t>, absent</w:t>
      </w:r>
      <w:r w:rsidR="008B15A7">
        <w:rPr>
          <w:szCs w:val="16"/>
        </w:rPr>
        <w:t xml:space="preserve"> </w:t>
      </w:r>
      <w:r w:rsidRPr="00346D7F">
        <w:rPr>
          <w:szCs w:val="16"/>
        </w:rPr>
        <w:t>J.Hintz</w:t>
      </w:r>
      <w:r w:rsidR="00CA3554">
        <w:rPr>
          <w:szCs w:val="16"/>
        </w:rPr>
        <w:t>.</w:t>
      </w:r>
      <w:r w:rsidRPr="00346D7F">
        <w:rPr>
          <w:szCs w:val="16"/>
        </w:rPr>
        <w:t xml:space="preserve">  Also present </w:t>
      </w:r>
      <w:r w:rsidR="009B48CD">
        <w:rPr>
          <w:szCs w:val="16"/>
        </w:rPr>
        <w:t>S. Mueller</w:t>
      </w:r>
      <w:r w:rsidR="00BD15C9">
        <w:rPr>
          <w:szCs w:val="16"/>
        </w:rPr>
        <w:t>,</w:t>
      </w:r>
      <w:r w:rsidR="004A5CE9">
        <w:rPr>
          <w:szCs w:val="16"/>
        </w:rPr>
        <w:t xml:space="preserve"> K.Kleinschmidt, </w:t>
      </w:r>
      <w:r w:rsidR="00F66A0C">
        <w:rPr>
          <w:szCs w:val="16"/>
        </w:rPr>
        <w:t xml:space="preserve">C.Pagel, </w:t>
      </w:r>
      <w:r w:rsidR="004A5CE9">
        <w:rPr>
          <w:szCs w:val="16"/>
        </w:rPr>
        <w:t xml:space="preserve">and 8 others, </w:t>
      </w:r>
    </w:p>
    <w:p w14:paraId="0861267A" w14:textId="77777777" w:rsidR="008C1EA5" w:rsidRDefault="008C1EA5">
      <w:pPr>
        <w:ind w:left="9"/>
        <w:rPr>
          <w:szCs w:val="16"/>
        </w:rPr>
      </w:pPr>
    </w:p>
    <w:p w14:paraId="676CC76F" w14:textId="532BE403" w:rsidR="00B60644" w:rsidRDefault="00B60644">
      <w:pPr>
        <w:ind w:left="9"/>
        <w:rPr>
          <w:szCs w:val="16"/>
        </w:rPr>
      </w:pPr>
    </w:p>
    <w:p w14:paraId="38E067CE" w14:textId="7722E821" w:rsidR="008C1EA5" w:rsidRDefault="00306F0D">
      <w:pPr>
        <w:ind w:left="9" w:right="183"/>
        <w:rPr>
          <w:szCs w:val="16"/>
        </w:rPr>
      </w:pPr>
      <w:r w:rsidRPr="00346D7F">
        <w:rPr>
          <w:b/>
          <w:szCs w:val="16"/>
          <w:u w:val="single" w:color="000000"/>
        </w:rPr>
        <w:t xml:space="preserve">PUBLIC COMMENT REQUESTS: </w:t>
      </w:r>
      <w:r w:rsidRPr="00346D7F">
        <w:rPr>
          <w:szCs w:val="16"/>
        </w:rPr>
        <w:t xml:space="preserve"> </w:t>
      </w:r>
      <w:r w:rsidR="00C528BE">
        <w:rPr>
          <w:szCs w:val="16"/>
        </w:rPr>
        <w:t xml:space="preserve"> </w:t>
      </w:r>
      <w:r w:rsidR="004A5CE9">
        <w:rPr>
          <w:szCs w:val="16"/>
        </w:rPr>
        <w:t>There were no public comments</w:t>
      </w:r>
    </w:p>
    <w:p w14:paraId="11302A02" w14:textId="7FC8577A" w:rsidR="004A5CE9" w:rsidRDefault="004A5CE9">
      <w:pPr>
        <w:ind w:left="9" w:right="183"/>
        <w:rPr>
          <w:bCs/>
          <w:szCs w:val="16"/>
        </w:rPr>
      </w:pPr>
    </w:p>
    <w:p w14:paraId="43D0F1D6" w14:textId="67BC1BC1" w:rsidR="004A5CE9" w:rsidRDefault="004A5CE9">
      <w:pPr>
        <w:ind w:left="9" w:right="183"/>
        <w:rPr>
          <w:bCs/>
          <w:szCs w:val="16"/>
        </w:rPr>
      </w:pPr>
      <w:r w:rsidRPr="0043690B">
        <w:rPr>
          <w:b/>
          <w:szCs w:val="16"/>
          <w:u w:val="single"/>
        </w:rPr>
        <w:t>CLOSED SESSION FOR REVIEW OF LAND OFFERS</w:t>
      </w:r>
      <w:r>
        <w:rPr>
          <w:b/>
          <w:szCs w:val="16"/>
        </w:rPr>
        <w:t xml:space="preserve">:  </w:t>
      </w:r>
      <w:r w:rsidR="0043690B" w:rsidRPr="0043690B">
        <w:rPr>
          <w:bCs/>
          <w:szCs w:val="16"/>
        </w:rPr>
        <w:t xml:space="preserve">A Motion was made to move to </w:t>
      </w:r>
      <w:r w:rsidRPr="0043690B">
        <w:rPr>
          <w:bCs/>
          <w:szCs w:val="16"/>
        </w:rPr>
        <w:t>Closed session</w:t>
      </w:r>
      <w:r>
        <w:rPr>
          <w:bCs/>
          <w:szCs w:val="16"/>
        </w:rPr>
        <w:t xml:space="preserve"> at 1:05</w:t>
      </w:r>
      <w:r w:rsidR="0043690B">
        <w:rPr>
          <w:bCs/>
          <w:szCs w:val="16"/>
        </w:rPr>
        <w:t>, VV 2-0</w:t>
      </w:r>
    </w:p>
    <w:p w14:paraId="0951793F" w14:textId="7D8EBB80" w:rsidR="0043690B" w:rsidRDefault="004A5CE9">
      <w:pPr>
        <w:ind w:left="9" w:right="183"/>
        <w:rPr>
          <w:bCs/>
          <w:szCs w:val="16"/>
        </w:rPr>
      </w:pPr>
      <w:r>
        <w:rPr>
          <w:b/>
          <w:szCs w:val="16"/>
        </w:rPr>
        <w:t>RECONVENED</w:t>
      </w:r>
      <w:r w:rsidR="0043690B">
        <w:rPr>
          <w:b/>
          <w:szCs w:val="16"/>
        </w:rPr>
        <w:t xml:space="preserve"> TO OPEN SESSION, </w:t>
      </w:r>
      <w:r w:rsidR="0043690B" w:rsidRPr="0043690B">
        <w:rPr>
          <w:bCs/>
          <w:szCs w:val="16"/>
        </w:rPr>
        <w:t xml:space="preserve">motion </w:t>
      </w:r>
      <w:r w:rsidRPr="0043690B">
        <w:rPr>
          <w:bCs/>
          <w:szCs w:val="16"/>
        </w:rPr>
        <w:t>AT 1:25</w:t>
      </w:r>
      <w:r w:rsidR="0043690B">
        <w:rPr>
          <w:bCs/>
          <w:szCs w:val="16"/>
        </w:rPr>
        <w:t xml:space="preserve">, </w:t>
      </w:r>
      <w:r w:rsidR="0043690B" w:rsidRPr="0043690B">
        <w:rPr>
          <w:bCs/>
          <w:szCs w:val="16"/>
        </w:rPr>
        <w:t xml:space="preserve"> </w:t>
      </w:r>
      <w:r w:rsidR="0043690B" w:rsidRPr="0043690B">
        <w:rPr>
          <w:bCs/>
          <w:szCs w:val="16"/>
        </w:rPr>
        <w:t>VV 2-0</w:t>
      </w:r>
      <w:r w:rsidRPr="0043690B">
        <w:rPr>
          <w:bCs/>
          <w:szCs w:val="16"/>
        </w:rPr>
        <w:t xml:space="preserve">: </w:t>
      </w:r>
    </w:p>
    <w:p w14:paraId="1BDEC007" w14:textId="345A5A93" w:rsidR="004A5CE9" w:rsidRDefault="004A5CE9">
      <w:pPr>
        <w:ind w:left="9" w:right="183"/>
        <w:rPr>
          <w:bCs/>
          <w:szCs w:val="16"/>
        </w:rPr>
      </w:pPr>
      <w:r>
        <w:rPr>
          <w:bCs/>
          <w:szCs w:val="16"/>
        </w:rPr>
        <w:t>After review, it was determined to do a counter offer to the single bid.  A Special Meeting will be held at a later date for further review if necessary.</w:t>
      </w:r>
    </w:p>
    <w:p w14:paraId="539D0B14" w14:textId="4ABEEA63" w:rsidR="004A5CE9" w:rsidRDefault="004A5CE9">
      <w:pPr>
        <w:ind w:left="9" w:right="183"/>
        <w:rPr>
          <w:bCs/>
          <w:szCs w:val="16"/>
        </w:rPr>
      </w:pPr>
    </w:p>
    <w:p w14:paraId="1932B5ED" w14:textId="09477982" w:rsidR="004A5CE9" w:rsidRPr="004A5CE9" w:rsidRDefault="004A5CE9">
      <w:pPr>
        <w:ind w:left="9" w:right="183"/>
        <w:rPr>
          <w:bCs/>
          <w:szCs w:val="16"/>
        </w:rPr>
      </w:pPr>
      <w:r w:rsidRPr="00692D30">
        <w:rPr>
          <w:b/>
          <w:szCs w:val="16"/>
          <w:u w:val="single"/>
        </w:rPr>
        <w:t>REVIEW OF FIRE/EMS POLICIES &amp; PROCEDURES</w:t>
      </w:r>
      <w:r>
        <w:rPr>
          <w:b/>
          <w:szCs w:val="16"/>
        </w:rPr>
        <w:t xml:space="preserve">:   </w:t>
      </w:r>
      <w:r>
        <w:rPr>
          <w:bCs/>
          <w:szCs w:val="16"/>
        </w:rPr>
        <w:t xml:space="preserve">It was determined by the Board and HR Representative, the facilitator of the Committee, that further </w:t>
      </w:r>
      <w:r w:rsidR="00617086">
        <w:rPr>
          <w:bCs/>
          <w:szCs w:val="16"/>
        </w:rPr>
        <w:t>committees</w:t>
      </w:r>
      <w:r>
        <w:rPr>
          <w:bCs/>
          <w:szCs w:val="16"/>
        </w:rPr>
        <w:t xml:space="preserve"> will be formed from each Fire Station.   The document will be revised with suggestions, and presented to the facilitator (HR) as one combined document.  The document will then be reviewed, revised by the facilitator (HR) and presented to the board for approval at a later date.</w:t>
      </w:r>
    </w:p>
    <w:p w14:paraId="05BA6D40" w14:textId="48961637" w:rsidR="00957C9E" w:rsidRDefault="00957C9E">
      <w:pPr>
        <w:ind w:left="9" w:right="183"/>
        <w:rPr>
          <w:bCs/>
          <w:szCs w:val="16"/>
        </w:rPr>
      </w:pPr>
    </w:p>
    <w:p w14:paraId="3B337EFA" w14:textId="419B16BC" w:rsidR="00EF2674" w:rsidRPr="00346D7F" w:rsidRDefault="00EF2674">
      <w:pPr>
        <w:ind w:left="9" w:right="0"/>
        <w:rPr>
          <w:szCs w:val="16"/>
        </w:rPr>
      </w:pPr>
    </w:p>
    <w:p w14:paraId="75C402EF" w14:textId="19452DAE" w:rsidR="00EF2674" w:rsidRDefault="00EF2674">
      <w:pPr>
        <w:ind w:left="9" w:right="0"/>
        <w:rPr>
          <w:szCs w:val="16"/>
        </w:rPr>
      </w:pPr>
      <w:r w:rsidRPr="00346D7F">
        <w:rPr>
          <w:b/>
          <w:bCs/>
          <w:szCs w:val="16"/>
          <w:u w:val="single"/>
        </w:rPr>
        <w:t xml:space="preserve">ADJOURN: </w:t>
      </w:r>
      <w:r w:rsidRPr="00346D7F">
        <w:rPr>
          <w:szCs w:val="16"/>
        </w:rPr>
        <w:t xml:space="preserve"> A </w:t>
      </w:r>
      <w:r w:rsidRPr="00472C19">
        <w:rPr>
          <w:b/>
          <w:bCs/>
          <w:szCs w:val="16"/>
        </w:rPr>
        <w:t>MOTION</w:t>
      </w:r>
      <w:r w:rsidRPr="00346D7F">
        <w:rPr>
          <w:szCs w:val="16"/>
        </w:rPr>
        <w:t xml:space="preserve"> was made to adjourn at </w:t>
      </w:r>
      <w:r w:rsidR="004A5CE9">
        <w:rPr>
          <w:szCs w:val="16"/>
        </w:rPr>
        <w:t>2:</w:t>
      </w:r>
      <w:r w:rsidR="001422DC">
        <w:rPr>
          <w:szCs w:val="16"/>
        </w:rPr>
        <w:t>45</w:t>
      </w:r>
      <w:r w:rsidR="004A5CE9">
        <w:rPr>
          <w:szCs w:val="16"/>
        </w:rPr>
        <w:t xml:space="preserve"> PM </w:t>
      </w:r>
      <w:r w:rsidRPr="00346D7F">
        <w:rPr>
          <w:szCs w:val="16"/>
        </w:rPr>
        <w:t xml:space="preserve">by </w:t>
      </w:r>
      <w:r w:rsidR="004A5CE9">
        <w:rPr>
          <w:szCs w:val="16"/>
        </w:rPr>
        <w:t>A. Sloane</w:t>
      </w:r>
      <w:r w:rsidR="00BE0307">
        <w:rPr>
          <w:szCs w:val="16"/>
        </w:rPr>
        <w:t xml:space="preserve"> and </w:t>
      </w:r>
      <w:r w:rsidR="00C42599">
        <w:rPr>
          <w:szCs w:val="16"/>
        </w:rPr>
        <w:t>W. Felch</w:t>
      </w:r>
      <w:r w:rsidRPr="00346D7F">
        <w:rPr>
          <w:szCs w:val="16"/>
        </w:rPr>
        <w:t>, motion carried</w:t>
      </w:r>
      <w:r w:rsidR="004A5CE9">
        <w:rPr>
          <w:szCs w:val="16"/>
        </w:rPr>
        <w:t xml:space="preserve"> VV 2-0</w:t>
      </w:r>
    </w:p>
    <w:p w14:paraId="3F2B386D" w14:textId="78208E07" w:rsidR="00F62FDB" w:rsidRDefault="00F62FDB">
      <w:pPr>
        <w:ind w:left="9" w:right="0"/>
        <w:rPr>
          <w:szCs w:val="16"/>
        </w:rPr>
      </w:pPr>
    </w:p>
    <w:p w14:paraId="13F599FB" w14:textId="13FB142B" w:rsidR="00F62FDB" w:rsidRDefault="00F62FDB">
      <w:pPr>
        <w:ind w:left="9" w:right="0"/>
        <w:rPr>
          <w:szCs w:val="16"/>
        </w:rPr>
      </w:pPr>
    </w:p>
    <w:p w14:paraId="2241704B" w14:textId="77777777" w:rsidR="008C1EA5" w:rsidRDefault="008C1EA5">
      <w:pPr>
        <w:ind w:left="9" w:right="0"/>
        <w:rPr>
          <w:szCs w:val="16"/>
        </w:rPr>
      </w:pPr>
    </w:p>
    <w:p w14:paraId="18FFF303" w14:textId="3DD32409" w:rsidR="00771210" w:rsidRDefault="00771210">
      <w:pPr>
        <w:spacing w:after="0" w:line="259" w:lineRule="auto"/>
        <w:ind w:left="14" w:right="0" w:firstLine="0"/>
        <w:rPr>
          <w:szCs w:val="16"/>
        </w:rPr>
      </w:pPr>
    </w:p>
    <w:p w14:paraId="6A197C52" w14:textId="507EFF9A" w:rsidR="00FB19D1" w:rsidRDefault="00306F0D">
      <w:pPr>
        <w:ind w:left="9" w:right="0"/>
        <w:rPr>
          <w:szCs w:val="16"/>
        </w:rPr>
      </w:pPr>
      <w:r w:rsidRPr="00346D7F">
        <w:rPr>
          <w:szCs w:val="16"/>
        </w:rPr>
        <w:t xml:space="preserve">Respectfully submitted,  </w:t>
      </w:r>
    </w:p>
    <w:p w14:paraId="33208EB0" w14:textId="350FEB44" w:rsidR="008241D3" w:rsidRDefault="008241D3">
      <w:pPr>
        <w:ind w:left="9" w:right="0"/>
        <w:rPr>
          <w:szCs w:val="16"/>
        </w:rPr>
      </w:pPr>
    </w:p>
    <w:p w14:paraId="3EC169D8" w14:textId="77777777" w:rsidR="008241D3" w:rsidRDefault="008241D3">
      <w:pPr>
        <w:ind w:left="9" w:right="0"/>
        <w:rPr>
          <w:szCs w:val="16"/>
        </w:rPr>
      </w:pPr>
    </w:p>
    <w:p w14:paraId="688E0AC0" w14:textId="2C3F51DA" w:rsidR="008241D3" w:rsidRDefault="008241D3">
      <w:pPr>
        <w:ind w:left="9" w:right="0"/>
        <w:rPr>
          <w:szCs w:val="16"/>
        </w:rPr>
      </w:pPr>
    </w:p>
    <w:p w14:paraId="7988EE58" w14:textId="3EFC8D1B" w:rsidR="00012C00" w:rsidRDefault="009B48CD" w:rsidP="003E3B78">
      <w:pPr>
        <w:spacing w:after="0" w:line="259" w:lineRule="auto"/>
        <w:ind w:left="0" w:right="0" w:firstLine="0"/>
        <w:rPr>
          <w:szCs w:val="16"/>
        </w:rPr>
      </w:pPr>
      <w:r>
        <w:rPr>
          <w:szCs w:val="16"/>
        </w:rPr>
        <w:t>Susan M. Mueller</w:t>
      </w:r>
    </w:p>
    <w:p w14:paraId="056B6148" w14:textId="7200B415" w:rsidR="00FB19D1" w:rsidRPr="00346D7F" w:rsidRDefault="00306F0D" w:rsidP="003E3B78">
      <w:pPr>
        <w:spacing w:after="0" w:line="259" w:lineRule="auto"/>
        <w:ind w:left="0" w:right="0" w:firstLine="0"/>
        <w:rPr>
          <w:szCs w:val="16"/>
        </w:rPr>
      </w:pPr>
      <w:r w:rsidRPr="00346D7F">
        <w:rPr>
          <w:szCs w:val="16"/>
        </w:rPr>
        <w:t>Town</w:t>
      </w:r>
      <w:r w:rsidR="008241D3">
        <w:rPr>
          <w:szCs w:val="16"/>
        </w:rPr>
        <w:t xml:space="preserve"> of Fifield</w:t>
      </w:r>
      <w:r w:rsidRPr="00346D7F">
        <w:rPr>
          <w:szCs w:val="16"/>
        </w:rPr>
        <w:t xml:space="preserve"> Clerk/Treasurer  </w:t>
      </w:r>
    </w:p>
    <w:sectPr w:rsidR="00FB19D1" w:rsidRPr="00346D7F" w:rsidSect="006C4505">
      <w:pgSz w:w="12240" w:h="15840"/>
      <w:pgMar w:top="1440" w:right="1080" w:bottom="1440" w:left="108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069F1"/>
    <w:multiLevelType w:val="hybridMultilevel"/>
    <w:tmpl w:val="0F32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26479"/>
    <w:multiLevelType w:val="hybridMultilevel"/>
    <w:tmpl w:val="7BAA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03FF8"/>
    <w:multiLevelType w:val="hybridMultilevel"/>
    <w:tmpl w:val="7BF019A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16cid:durableId="2061515820">
    <w:abstractNumId w:val="1"/>
  </w:num>
  <w:num w:numId="2" w16cid:durableId="512647015">
    <w:abstractNumId w:val="0"/>
  </w:num>
  <w:num w:numId="3" w16cid:durableId="1722826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9D1"/>
    <w:rsid w:val="00012C00"/>
    <w:rsid w:val="000463C9"/>
    <w:rsid w:val="000550A9"/>
    <w:rsid w:val="00065E20"/>
    <w:rsid w:val="00087375"/>
    <w:rsid w:val="00090E0B"/>
    <w:rsid w:val="000A7229"/>
    <w:rsid w:val="000D6808"/>
    <w:rsid w:val="000E549B"/>
    <w:rsid w:val="000F1C27"/>
    <w:rsid w:val="000F321D"/>
    <w:rsid w:val="001276FF"/>
    <w:rsid w:val="00134BF3"/>
    <w:rsid w:val="001422DC"/>
    <w:rsid w:val="00185B57"/>
    <w:rsid w:val="001E0453"/>
    <w:rsid w:val="002401B3"/>
    <w:rsid w:val="0026053C"/>
    <w:rsid w:val="00270A47"/>
    <w:rsid w:val="00283571"/>
    <w:rsid w:val="00291621"/>
    <w:rsid w:val="002A6439"/>
    <w:rsid w:val="002F4BE1"/>
    <w:rsid w:val="00306F0D"/>
    <w:rsid w:val="00317E5A"/>
    <w:rsid w:val="00346D7F"/>
    <w:rsid w:val="003650C9"/>
    <w:rsid w:val="003C66E5"/>
    <w:rsid w:val="003D02A7"/>
    <w:rsid w:val="003D1DE3"/>
    <w:rsid w:val="003E3B78"/>
    <w:rsid w:val="003E47E6"/>
    <w:rsid w:val="003F09F0"/>
    <w:rsid w:val="00401318"/>
    <w:rsid w:val="00422EC2"/>
    <w:rsid w:val="0043690B"/>
    <w:rsid w:val="00436982"/>
    <w:rsid w:val="00472C19"/>
    <w:rsid w:val="004A5CE9"/>
    <w:rsid w:val="004C005B"/>
    <w:rsid w:val="004C7B13"/>
    <w:rsid w:val="004F7E79"/>
    <w:rsid w:val="00582667"/>
    <w:rsid w:val="005C1F12"/>
    <w:rsid w:val="00617086"/>
    <w:rsid w:val="00635672"/>
    <w:rsid w:val="0063602E"/>
    <w:rsid w:val="00641D83"/>
    <w:rsid w:val="006456C1"/>
    <w:rsid w:val="00645A3D"/>
    <w:rsid w:val="006556F4"/>
    <w:rsid w:val="00684D77"/>
    <w:rsid w:val="00685762"/>
    <w:rsid w:val="0068619D"/>
    <w:rsid w:val="00690E23"/>
    <w:rsid w:val="00692156"/>
    <w:rsid w:val="00692D30"/>
    <w:rsid w:val="006C4505"/>
    <w:rsid w:val="006D054B"/>
    <w:rsid w:val="006E15EE"/>
    <w:rsid w:val="006E7A4F"/>
    <w:rsid w:val="00702EC5"/>
    <w:rsid w:val="00710056"/>
    <w:rsid w:val="00722890"/>
    <w:rsid w:val="007275D6"/>
    <w:rsid w:val="0073749D"/>
    <w:rsid w:val="00742908"/>
    <w:rsid w:val="00764BA5"/>
    <w:rsid w:val="00771210"/>
    <w:rsid w:val="00777266"/>
    <w:rsid w:val="00790109"/>
    <w:rsid w:val="007D68E8"/>
    <w:rsid w:val="008241D3"/>
    <w:rsid w:val="00833058"/>
    <w:rsid w:val="0083316D"/>
    <w:rsid w:val="008576EC"/>
    <w:rsid w:val="00865F48"/>
    <w:rsid w:val="008B15A7"/>
    <w:rsid w:val="008B3B0E"/>
    <w:rsid w:val="008C1EA5"/>
    <w:rsid w:val="008E3255"/>
    <w:rsid w:val="008F179C"/>
    <w:rsid w:val="008F6723"/>
    <w:rsid w:val="009006E4"/>
    <w:rsid w:val="00905179"/>
    <w:rsid w:val="00957C9E"/>
    <w:rsid w:val="009A7C81"/>
    <w:rsid w:val="009B48CD"/>
    <w:rsid w:val="009C6A98"/>
    <w:rsid w:val="009D542D"/>
    <w:rsid w:val="009F3D3F"/>
    <w:rsid w:val="00A1390B"/>
    <w:rsid w:val="00A34CA8"/>
    <w:rsid w:val="00A40584"/>
    <w:rsid w:val="00A727A0"/>
    <w:rsid w:val="00AC1BF3"/>
    <w:rsid w:val="00AD04D1"/>
    <w:rsid w:val="00AE103A"/>
    <w:rsid w:val="00B559FF"/>
    <w:rsid w:val="00B60644"/>
    <w:rsid w:val="00B6403C"/>
    <w:rsid w:val="00B930C9"/>
    <w:rsid w:val="00BD15C9"/>
    <w:rsid w:val="00BE0307"/>
    <w:rsid w:val="00BE5E9C"/>
    <w:rsid w:val="00C159CB"/>
    <w:rsid w:val="00C22C62"/>
    <w:rsid w:val="00C42599"/>
    <w:rsid w:val="00C44107"/>
    <w:rsid w:val="00C528BE"/>
    <w:rsid w:val="00C56E35"/>
    <w:rsid w:val="00C755BE"/>
    <w:rsid w:val="00CA3554"/>
    <w:rsid w:val="00CA60D8"/>
    <w:rsid w:val="00CE179B"/>
    <w:rsid w:val="00CF04EE"/>
    <w:rsid w:val="00D76C79"/>
    <w:rsid w:val="00D84540"/>
    <w:rsid w:val="00D84E83"/>
    <w:rsid w:val="00D95F1C"/>
    <w:rsid w:val="00DA69D1"/>
    <w:rsid w:val="00DD0642"/>
    <w:rsid w:val="00E005C9"/>
    <w:rsid w:val="00E203FB"/>
    <w:rsid w:val="00E40291"/>
    <w:rsid w:val="00E554CC"/>
    <w:rsid w:val="00E7501B"/>
    <w:rsid w:val="00E90B7A"/>
    <w:rsid w:val="00EB372A"/>
    <w:rsid w:val="00EE51CD"/>
    <w:rsid w:val="00EF2674"/>
    <w:rsid w:val="00F02F77"/>
    <w:rsid w:val="00F05AD9"/>
    <w:rsid w:val="00F117C0"/>
    <w:rsid w:val="00F230E3"/>
    <w:rsid w:val="00F46DAC"/>
    <w:rsid w:val="00F52559"/>
    <w:rsid w:val="00F557D6"/>
    <w:rsid w:val="00F62FDB"/>
    <w:rsid w:val="00F64F91"/>
    <w:rsid w:val="00F66A0C"/>
    <w:rsid w:val="00FB19D1"/>
    <w:rsid w:val="00FC0873"/>
    <w:rsid w:val="00FC6D31"/>
    <w:rsid w:val="00FF69EC"/>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61FD"/>
  <w15:docId w15:val="{7FE6B8CD-2737-484A-9097-F75FA78E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3" w:lineRule="auto"/>
      <w:ind w:left="10" w:right="1984" w:hanging="1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Mueller</dc:creator>
  <cp:keywords/>
  <cp:lastModifiedBy>Town of Fifield</cp:lastModifiedBy>
  <cp:revision>6</cp:revision>
  <cp:lastPrinted>2022-12-05T16:21:00Z</cp:lastPrinted>
  <dcterms:created xsi:type="dcterms:W3CDTF">2022-12-05T16:15:00Z</dcterms:created>
  <dcterms:modified xsi:type="dcterms:W3CDTF">2022-12-05T18:41:00Z</dcterms:modified>
</cp:coreProperties>
</file>